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82" w:rsidRDefault="00B31C82" w:rsidP="00B31C82">
      <w:pPr>
        <w:rPr>
          <w:rFonts w:ascii="仿宋" w:eastAsia="仿宋" w:hAnsi="仿宋" w:cs="仿宋"/>
          <w:kern w:val="28"/>
          <w:sz w:val="28"/>
          <w:szCs w:val="28"/>
        </w:rPr>
      </w:pPr>
      <w:r>
        <w:rPr>
          <w:rFonts w:ascii="仿宋" w:eastAsia="仿宋" w:hAnsi="仿宋" w:cs="仿宋" w:hint="eastAsia"/>
          <w:kern w:val="28"/>
          <w:sz w:val="28"/>
          <w:szCs w:val="28"/>
        </w:rPr>
        <w:t>附件</w:t>
      </w:r>
      <w:r>
        <w:rPr>
          <w:rFonts w:ascii="仿宋" w:eastAsia="仿宋" w:hAnsi="仿宋" w:cs="仿宋" w:hint="eastAsia"/>
          <w:kern w:val="28"/>
          <w:sz w:val="28"/>
          <w:szCs w:val="28"/>
        </w:rPr>
        <w:t>1</w:t>
      </w:r>
      <w:bookmarkStart w:id="0" w:name="_GoBack"/>
      <w:bookmarkEnd w:id="0"/>
      <w:r>
        <w:rPr>
          <w:rFonts w:ascii="仿宋" w:eastAsia="仿宋" w:hAnsi="仿宋" w:cs="仿宋" w:hint="eastAsia"/>
          <w:kern w:val="28"/>
          <w:sz w:val="28"/>
          <w:szCs w:val="28"/>
        </w:rPr>
        <w:t>：</w:t>
      </w:r>
    </w:p>
    <w:p w:rsidR="00B31C82" w:rsidRDefault="00B31C82" w:rsidP="00B31C82">
      <w:pPr>
        <w:jc w:val="center"/>
        <w:rPr>
          <w:rFonts w:ascii="仿宋" w:eastAsia="仿宋" w:hAnsi="仿宋" w:cs="仿宋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6"/>
          <w:szCs w:val="36"/>
          <w:lang w:bidi="ar"/>
        </w:rPr>
        <w:t xml:space="preserve">  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  <w:u w:val="single"/>
          <w:lang w:bidi="ar"/>
        </w:rPr>
        <w:t xml:space="preserve">                 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  <w:lang w:bidi="ar"/>
        </w:rPr>
        <w:t>培训汇总表</w:t>
      </w:r>
    </w:p>
    <w:p w:rsidR="00B31C82" w:rsidRDefault="00B31C82" w:rsidP="00B31C82">
      <w:pPr>
        <w:ind w:firstLine="555"/>
        <w:rPr>
          <w:rFonts w:ascii="宋体" w:eastAsia="宋体" w:hAnsi="宋体" w:cs="宋体"/>
          <w:color w:val="000000"/>
          <w:kern w:val="0"/>
          <w:szCs w:val="21"/>
          <w:lang w:bidi="ar"/>
        </w:rPr>
      </w:pPr>
    </w:p>
    <w:p w:rsidR="00B31C82" w:rsidRDefault="00B31C82" w:rsidP="00B31C82">
      <w:pPr>
        <w:ind w:firstLine="555"/>
        <w:rPr>
          <w:rFonts w:ascii="仿宋" w:eastAsia="仿宋" w:hAnsi="仿宋" w:cs="仿宋"/>
          <w:color w:val="000000"/>
          <w:kern w:val="0"/>
          <w:sz w:val="24"/>
          <w:szCs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4"/>
          <w:lang w:bidi="ar"/>
        </w:rPr>
        <w:t>单位名称（盖章）                                  报送时间：</w:t>
      </w:r>
    </w:p>
    <w:tbl>
      <w:tblPr>
        <w:tblW w:w="92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934"/>
        <w:gridCol w:w="497"/>
        <w:gridCol w:w="1466"/>
        <w:gridCol w:w="1174"/>
        <w:gridCol w:w="686"/>
        <w:gridCol w:w="651"/>
        <w:gridCol w:w="807"/>
        <w:gridCol w:w="1293"/>
        <w:gridCol w:w="1191"/>
      </w:tblGrid>
      <w:tr w:rsidR="00B31C82" w:rsidTr="00B96C79">
        <w:trPr>
          <w:trHeight w:val="64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职称或执业证书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学时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成绩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是否 合格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专业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一</w:t>
            </w:r>
            <w:proofErr w:type="gram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专业二</w:t>
            </w:r>
          </w:p>
        </w:tc>
      </w:tr>
      <w:tr w:rsidR="00B31C82" w:rsidTr="00B96C79">
        <w:trPr>
          <w:trHeight w:val="64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ind w:rightChars="727" w:right="1527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31C82" w:rsidTr="00B96C79">
        <w:trPr>
          <w:trHeight w:val="64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31C82" w:rsidTr="00B96C79">
        <w:trPr>
          <w:trHeight w:val="64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31C82" w:rsidTr="00B96C79">
        <w:trPr>
          <w:trHeight w:val="64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31C82" w:rsidTr="00B96C79">
        <w:trPr>
          <w:trHeight w:val="64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31C82" w:rsidTr="00B96C79">
        <w:trPr>
          <w:trHeight w:val="64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31C82" w:rsidTr="00B96C79">
        <w:trPr>
          <w:trHeight w:val="64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31C82" w:rsidTr="00B96C79">
        <w:trPr>
          <w:trHeight w:val="64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31C82" w:rsidTr="00B96C79">
        <w:trPr>
          <w:trHeight w:val="64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31C82" w:rsidTr="00B96C79">
        <w:trPr>
          <w:trHeight w:val="64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31C82" w:rsidTr="00B96C79">
        <w:trPr>
          <w:trHeight w:val="64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31C82" w:rsidTr="00B96C79">
        <w:trPr>
          <w:trHeight w:val="64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31C82" w:rsidTr="00B96C79">
        <w:trPr>
          <w:trHeight w:val="64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31C82" w:rsidTr="00B96C79">
        <w:trPr>
          <w:trHeight w:val="975"/>
        </w:trPr>
        <w:tc>
          <w:tcPr>
            <w:tcW w:w="92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1C82" w:rsidRDefault="00B31C82" w:rsidP="00B96C79">
            <w:pPr>
              <w:ind w:firstLineChars="200" w:firstLine="48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我公司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日至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日，对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人进行了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学时的培训，经考试（除继续教育外，通过率控制在80%），其中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人培训合格，  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人不合格。</w:t>
            </w:r>
          </w:p>
        </w:tc>
      </w:tr>
    </w:tbl>
    <w:p w:rsidR="00B31C82" w:rsidRDefault="00B31C82" w:rsidP="00B31C82">
      <w:pPr>
        <w:rPr>
          <w:rFonts w:ascii="仿宋" w:eastAsia="仿宋" w:hAnsi="仿宋" w:cs="仿宋"/>
          <w:color w:val="000000"/>
          <w:kern w:val="0"/>
          <w:sz w:val="24"/>
          <w:szCs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4"/>
          <w:lang w:bidi="ar"/>
        </w:rPr>
        <w:t>备注：1.需按专业监理工程师、监理员、继续教育分别汇总；</w:t>
      </w:r>
    </w:p>
    <w:p w:rsidR="00B31C82" w:rsidRDefault="00B31C82" w:rsidP="00B31C82">
      <w:pPr>
        <w:ind w:firstLineChars="300" w:firstLine="720"/>
        <w:rPr>
          <w:rFonts w:ascii="仿宋" w:eastAsia="仿宋" w:hAnsi="仿宋" w:cs="仿宋"/>
          <w:color w:val="000000"/>
          <w:kern w:val="0"/>
          <w:sz w:val="24"/>
          <w:szCs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4"/>
          <w:lang w:bidi="ar"/>
        </w:rPr>
        <w:t>2.成绩由高至低排列（汇总表包含合格与不合格所有人员）；</w:t>
      </w:r>
    </w:p>
    <w:p w:rsidR="00B31C82" w:rsidRDefault="00B31C82" w:rsidP="00B31C82">
      <w:pPr>
        <w:ind w:firstLineChars="300" w:firstLine="720"/>
        <w:rPr>
          <w:rFonts w:ascii="仿宋" w:eastAsia="仿宋" w:hAnsi="仿宋" w:cs="仿宋"/>
          <w:color w:val="000000"/>
          <w:kern w:val="0"/>
          <w:sz w:val="24"/>
          <w:szCs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4"/>
          <w:lang w:bidi="ar"/>
        </w:rPr>
        <w:t>3.监理员培训和继续教育培训不填写“专业一、专业二”。</w:t>
      </w:r>
    </w:p>
    <w:p w:rsidR="00B31C82" w:rsidRDefault="00B31C82" w:rsidP="00B31C82">
      <w:pPr>
        <w:ind w:firstLine="555"/>
        <w:rPr>
          <w:rFonts w:ascii="仿宋" w:eastAsia="仿宋" w:hAnsi="仿宋" w:cs="仿宋"/>
          <w:color w:val="000000"/>
          <w:kern w:val="0"/>
          <w:sz w:val="24"/>
          <w:szCs w:val="24"/>
          <w:lang w:bidi="ar"/>
        </w:rPr>
      </w:pPr>
    </w:p>
    <w:p w:rsidR="007F0AD2" w:rsidRPr="00B31C82" w:rsidRDefault="00B31C82" w:rsidP="00B31C82">
      <w:pPr>
        <w:ind w:firstLine="555"/>
        <w:rPr>
          <w:rFonts w:ascii="仿宋" w:eastAsia="仿宋" w:hAnsi="仿宋" w:cs="仿宋"/>
          <w:color w:val="000000"/>
          <w:kern w:val="0"/>
          <w:sz w:val="24"/>
          <w:szCs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4"/>
          <w:lang w:bidi="ar"/>
        </w:rPr>
        <w:t>联系人：                                 手机：</w:t>
      </w:r>
    </w:p>
    <w:sectPr w:rsidR="007F0AD2" w:rsidRPr="00B31C82">
      <w:pgSz w:w="11906" w:h="16838"/>
      <w:pgMar w:top="1440" w:right="1366" w:bottom="1440" w:left="13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82"/>
    <w:rsid w:val="007F0AD2"/>
    <w:rsid w:val="00B3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2021-09-10T06:18:00Z</dcterms:created>
  <dcterms:modified xsi:type="dcterms:W3CDTF">2021-09-10T06:18:00Z</dcterms:modified>
</cp:coreProperties>
</file>