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772E2">
      <w:pPr>
        <w:pStyle w:val="19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附件3：</w:t>
      </w:r>
      <mc:AlternateContent>
        <mc:Choice Requires="wpsCustomData">
          <wpsCustomData:docfieldEnd id="0"/>
        </mc:Choice>
      </mc:AlternateContent>
    </w:p>
    <w:p w14:paraId="66C637EC">
      <w:pPr>
        <w:pStyle w:val="15"/>
        <w:widowControl/>
        <w:shd w:val="clear" w:color="auto" w:fill="FFFFFF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1" docfieldname="FJ_1" hidden="0" print="1" readonly="0" index="2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交通示意图及停车指引</w:t>
      </w:r>
      <mc:AlternateContent>
        <mc:Choice Requires="wpsCustomData">
          <wpsCustomData:docfieldEnd id="1"/>
        </mc:Choice>
      </mc:AlternateContent>
    </w:p>
    <w:p w14:paraId="659E9B83">
      <w:pPr>
        <w:pStyle w:val="2"/>
        <w:numPr>
          <w:numId w:val="0"/>
        </w:numPr>
        <w:topLinePunct w:val="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考试地点</w:t>
      </w:r>
    </w:p>
    <w:p w14:paraId="26BE537B">
      <w:pPr>
        <w:pStyle w:val="11"/>
        <w:ind w:left="1661" w:leftChars="239" w:hanging="1088" w:hangingChars="34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fitText w:val="1280" w:id="1917744144"/>
        </w:rPr>
        <w:t>考试地址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：西安工业大学金花校区数字化考试服务中心4楼</w:t>
      </w:r>
    </w:p>
    <w:p w14:paraId="136B032C">
      <w:pPr>
        <w:pStyle w:val="11"/>
        <w:ind w:left="0" w:leftChars="0" w:firstLine="0" w:firstLine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409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号；</w:t>
      </w:r>
    </w:p>
    <w:p w14:paraId="2118FE26">
      <w:pPr>
        <w:pStyle w:val="11"/>
        <w:ind w:left="1661" w:leftChars="239" w:hanging="1088" w:hangingChars="34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fitText w:val="1280" w:id="1121549183"/>
        </w:rPr>
        <w:t>导航地址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：西安工业大学金花校区西门（陕西省西安市新城</w:t>
      </w:r>
    </w:p>
    <w:p w14:paraId="4161EC6E">
      <w:pPr>
        <w:pStyle w:val="11"/>
        <w:ind w:left="0" w:leftChars="0" w:firstLine="0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区金花北路4号）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br w:type="textWrapping"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    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交通指引：地铁3号线长乐公园站C口出，步行约600米至西安工业大学金花校区西门，进校后导航如下：</w:t>
      </w:r>
    </w:p>
    <w:p w14:paraId="4D9D9C02">
      <w:pPr>
        <w:ind w:firstLine="480"/>
        <w:jc w:val="center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drawing>
          <wp:inline distT="0" distB="0" distL="114300" distR="114300">
            <wp:extent cx="3253105" cy="4597400"/>
            <wp:effectExtent l="0" t="0" r="4445" b="12700"/>
            <wp:docPr id="3" name="图片 3" descr="73469b231118ea29c5c32c4e11068a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3469b231118ea29c5c32c4e11068a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05064">
      <w:pPr>
        <w:pStyle w:val="2"/>
        <w:numPr>
          <w:numId w:val="0"/>
        </w:numPr>
        <w:topLinePunct w:val="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交通方式示意图</w:t>
      </w:r>
    </w:p>
    <w:p w14:paraId="2538F7C7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地铁出行（推荐）</w:t>
      </w:r>
    </w:p>
    <w:p w14:paraId="779F3502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乘坐地铁3号线至</w:t>
      </w:r>
      <w:r>
        <w:rPr>
          <w:rFonts w:ascii="Times New Roman" w:hAnsi="Times New Roman" w:eastAsia="仿宋_GB2312" w:cs="仿宋_GB2312"/>
          <w:b/>
          <w:sz w:val="32"/>
          <w:szCs w:val="32"/>
        </w:rPr>
        <w:t>长乐公园站</w:t>
      </w:r>
      <w:r>
        <w:rPr>
          <w:rFonts w:ascii="Times New Roman" w:hAnsi="Times New Roman" w:eastAsia="仿宋_GB2312" w:cs="仿宋_GB2312"/>
          <w:sz w:val="32"/>
          <w:szCs w:val="32"/>
        </w:rPr>
        <w:t>，从C出口出站，步行约600米（11分钟）</w:t>
      </w:r>
    </w:p>
    <w:p w14:paraId="66923500">
      <w:pPr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874010" cy="3609340"/>
            <wp:effectExtent l="0" t="0" r="2540" b="10160"/>
            <wp:docPr id="4" name="图片 4" descr="934e3b9d406e26ad185285a0e70f9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34e3b9d406e26ad185285a0e70f9110"/>
                    <pic:cNvPicPr>
                      <a:picLocks noChangeAspect="1"/>
                    </pic:cNvPicPr>
                  </pic:nvPicPr>
                  <pic:blipFill>
                    <a:blip r:embed="rId11"/>
                    <a:srcRect b="7637"/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B8A2">
      <w:pPr>
        <w:ind w:firstLine="480"/>
        <w:jc w:val="center"/>
        <w:rPr>
          <w:rFonts w:hint="eastAsia" w:eastAsia="宋体"/>
          <w:lang w:eastAsia="zh-CN"/>
        </w:rPr>
      </w:pPr>
    </w:p>
    <w:p w14:paraId="4499F217">
      <w:pPr>
        <w:pStyle w:val="3"/>
        <w:numPr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公交出行</w:t>
      </w:r>
    </w:p>
    <w:p w14:paraId="40E042EC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东二环金康路口站：二环1号线、二环2号线、10路、43路、48路、158路、159路、307路、401路、402路。</w:t>
      </w:r>
    </w:p>
    <w:p w14:paraId="20207415">
      <w:pPr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22065" cy="1861820"/>
            <wp:effectExtent l="0" t="0" r="6985" b="5080"/>
            <wp:docPr id="8" name="图片 8" descr="c4b02038b28e3a4f36aa88eb09b0ac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4b02038b28e3a4f36aa88eb09b0ac6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22065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3DDFE">
      <w:pPr>
        <w:pStyle w:val="2"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停车指引</w:t>
      </w:r>
    </w:p>
    <w:p w14:paraId="6D58477E">
      <w:pPr>
        <w:pStyle w:val="11"/>
        <w:numPr>
          <w:numId w:val="0"/>
        </w:numPr>
        <w:ind w:left="0" w:leftChars="0" w:firstLine="616"/>
        <w:rPr>
          <w:rFonts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院内停车场（因院校停车位有限暂不支持停外部车辆，自驾前往考场的请务必导航到周边备用停车场）</w:t>
      </w:r>
    </w:p>
    <w:p w14:paraId="56F73AA8">
      <w:pPr>
        <w:pStyle w:val="11"/>
        <w:numPr>
          <w:numId w:val="0"/>
        </w:numPr>
        <w:ind w:left="0" w:leftChars="0" w:firstLine="616"/>
        <w:rPr>
          <w:rFonts w:eastAsia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周边备用停车场</w:t>
      </w:r>
    </w:p>
    <w:p w14:paraId="65921605">
      <w:pPr>
        <w:pStyle w:val="11"/>
        <w:numPr>
          <w:ilvl w:val="0"/>
          <w:numId w:val="1"/>
        </w:numPr>
        <w:ind w:left="720" w:firstLine="200" w:firstLineChars="0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健辉大厦停车场（步行10分钟）</w:t>
      </w:r>
    </w:p>
    <w:p w14:paraId="3063B999">
      <w:pPr>
        <w:pStyle w:val="11"/>
        <w:numPr>
          <w:ilvl w:val="0"/>
          <w:numId w:val="1"/>
        </w:numPr>
        <w:ind w:left="720" w:firstLine="200" w:firstLineChars="0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金花·新都汇西北国际茶城地下停车场（步行10分钟）</w:t>
      </w:r>
    </w:p>
    <w:p w14:paraId="6BEF0840">
      <w:pPr>
        <w:pStyle w:val="2"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特别提示</w:t>
      </w:r>
    </w:p>
    <w:p w14:paraId="4C1C5DE2">
      <w:pPr>
        <w:pStyle w:val="11"/>
        <w:numPr>
          <w:numId w:val="0"/>
        </w:numPr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考试当天考场周边可能拥堵，建议</w:t>
      </w:r>
      <w:r>
        <w:rPr>
          <w:rFonts w:ascii="Times New Roman" w:hAnsi="Times New Roman" w:eastAsia="仿宋_GB2312" w:cs="仿宋_GB2312"/>
          <w:b/>
          <w:sz w:val="32"/>
          <w:szCs w:val="32"/>
        </w:rPr>
        <w:t>提前45分钟</w:t>
      </w:r>
      <w:r>
        <w:rPr>
          <w:rFonts w:ascii="Times New Roman" w:hAnsi="Times New Roman" w:eastAsia="仿宋_GB2312" w:cs="仿宋_GB2312"/>
          <w:sz w:val="32"/>
          <w:szCs w:val="32"/>
        </w:rPr>
        <w:t>到达停车区域；</w:t>
      </w:r>
    </w:p>
    <w:p w14:paraId="5A267C7D">
      <w:pPr>
        <w:pStyle w:val="11"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考场不提供专用停车位，建议优先选择地铁出行，避免停车不便。</w:t>
      </w:r>
    </w:p>
    <w:p w14:paraId="01A2C2BB"/>
    <w:p w14:paraId="5B739690">
      <w:pPr>
        <w:pStyle w:val="11"/>
        <w:bidi w:val="0"/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BD315F-361A-4F27-8840-F7A3D2046A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0435839-9B40-4974-8EB0-26132BC037B0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C40FEDF-A030-4870-A26D-20556580A1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C496CFB3-5AAA-40CB-964A-B7B213E4B4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AFFAF2D-2E64-4AEE-9A0B-D255833E55E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FC855B6A-5495-4416-9FA0-0FE653457D6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1E58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5357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C75357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F7A0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A107FD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Ntth3jAgAALgYAAA4AAABkcnMvZTJvRG9jLnhtbK1UzW7b&#10;MAy+D9g7CLq7tlMn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U222H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EA107FD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7114E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60AE4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F73919"/>
    <w:multiLevelType w:val="multilevel"/>
    <w:tmpl w:val="21F73919"/>
    <w:lvl w:ilvl="0" w:tentative="0">
      <w:start w:val="1"/>
      <w:numFmt w:val="bullet"/>
      <w:lvlText w:val="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44CA9"/>
    <w:rsid w:val="3B84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2026-09-21T07:08:00Z</dcterms:created>
  <dc:creator>宋皎</dc:creator>
  <cp:lastModifiedBy>宋皎</cp:lastModifiedBy>
  <dcterms:modified xsi:type="dcterms:W3CDTF">2026-09-21T07:14:39Z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0B32E3DF1B2047448B576A6421E518EB_11</vt:lpwstr>
  </property>
  <property fmtid="{D5CDD505-2E9C-101B-9397-08002B2CF9AE}" pid="4" name="KSOTemplateDocerSaveRecord">
    <vt:lpwstr>eyJoZGlkIjoiMmMwN2I3NjAyNzMzZWExMWI1MWYwNjJiNzgwYTA5MjUiLCJ1c2VySWQiOiIyNjMyNTU1NjYifQ==</vt:lpwstr>
  </property>
</Properties>
</file>